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81" w:rsidRDefault="00D02BF4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Usage and application scope</w:t>
      </w:r>
    </w:p>
    <w:p w:rsidR="000B4481" w:rsidRDefault="00D02BF4">
      <w:pPr>
        <w:rPr>
          <w:rFonts w:ascii="Arial" w:hAnsi="Arial" w:cs="Arial"/>
          <w:b/>
          <w:bCs/>
        </w:rPr>
      </w:pPr>
      <w:r>
        <w:rPr>
          <w:rFonts w:ascii="Arial" w:hAnsi="Arial" w:cs="Arial" w:hint="eastAsia"/>
        </w:rPr>
        <w:t>The machine is u</w:t>
      </w:r>
      <w:r>
        <w:rPr>
          <w:rFonts w:ascii="Arial" w:hAnsi="Arial" w:cs="Arial"/>
        </w:rPr>
        <w:t xml:space="preserve">sed to </w:t>
      </w:r>
      <w:r>
        <w:rPr>
          <w:rFonts w:ascii="Arial" w:hAnsi="Arial" w:cs="Arial" w:hint="eastAsia"/>
        </w:rPr>
        <w:t>cleaning different gains like corn, wheat, rice, beans etc, it can blow dust and impurities and skins of grains, finished products are very clean</w:t>
      </w:r>
    </w:p>
    <w:p w:rsidR="000B4481" w:rsidRDefault="00D02BF4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Main structure and working principle</w:t>
      </w:r>
    </w:p>
    <w:p w:rsidR="000B4481" w:rsidRDefault="00D02B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product can be </w:t>
      </w:r>
      <w:r>
        <w:rPr>
          <w:rFonts w:ascii="Arial" w:hAnsi="Arial" w:cs="Arial"/>
        </w:rPr>
        <w:t>used to select the ideal farm tools of corn, soybean, wheat, rice, rapeseed, melon seeds, beans, tea, wool, etc.</w:t>
      </w:r>
    </w:p>
    <w:p w:rsidR="000B4481" w:rsidRDefault="00D02B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has the advantages of small distance, light weight, low power consumption, time-saving and convenient operation. It is suitable for farmers </w:t>
      </w:r>
      <w:r>
        <w:rPr>
          <w:rFonts w:ascii="Arial" w:hAnsi="Arial" w:cs="Arial"/>
        </w:rPr>
        <w:t>and food processing plants to select and select fine grain.</w:t>
      </w:r>
    </w:p>
    <w:p w:rsidR="000B4481" w:rsidRDefault="00D02BF4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Technical parameter</w:t>
      </w:r>
    </w:p>
    <w:p w:rsidR="000B4481" w:rsidRDefault="00D02BF4">
      <w:pPr>
        <w:rPr>
          <w:rFonts w:ascii="Arial" w:eastAsia="SimSun" w:hAnsi="Arial" w:cs="Arial"/>
          <w:szCs w:val="21"/>
        </w:rPr>
      </w:pPr>
      <w:r>
        <w:rPr>
          <w:rFonts w:ascii="Arial" w:eastAsia="SimSun" w:hAnsi="Arial" w:cs="Arial"/>
          <w:szCs w:val="21"/>
        </w:rPr>
        <w:t xml:space="preserve">Model: </w:t>
      </w:r>
      <w:r>
        <w:rPr>
          <w:rFonts w:ascii="Arial" w:eastAsia="SimSun" w:hAnsi="Arial" w:cs="Arial" w:hint="eastAsia"/>
          <w:szCs w:val="21"/>
        </w:rPr>
        <w:t xml:space="preserve">YC-100                                                                               </w:t>
      </w:r>
      <w:r>
        <w:rPr>
          <w:rFonts w:ascii="Arial" w:eastAsia="SimSun" w:hAnsi="Arial" w:cs="Arial"/>
          <w:szCs w:val="21"/>
        </w:rPr>
        <w:br/>
        <w:t>Power</w:t>
      </w:r>
      <w:r>
        <w:rPr>
          <w:rFonts w:ascii="Arial" w:eastAsia="SimSun" w:hAnsi="Arial" w:cs="Arial" w:hint="eastAsia"/>
          <w:szCs w:val="21"/>
        </w:rPr>
        <w:t xml:space="preserve">: 0.15KW, single phase  </w:t>
      </w:r>
    </w:p>
    <w:p w:rsidR="000B4481" w:rsidRDefault="00D02BF4">
      <w:pPr>
        <w:rPr>
          <w:rFonts w:ascii="Arial" w:eastAsia="SimSun" w:hAnsi="Arial" w:cs="Arial"/>
          <w:szCs w:val="21"/>
        </w:rPr>
      </w:pPr>
      <w:r>
        <w:rPr>
          <w:rFonts w:ascii="Arial" w:eastAsia="SimSun" w:hAnsi="Arial" w:cs="Arial" w:hint="eastAsia"/>
          <w:szCs w:val="21"/>
        </w:rPr>
        <w:t xml:space="preserve">Rotate speed: 80~1250 r/min   </w:t>
      </w:r>
    </w:p>
    <w:p w:rsidR="000B4481" w:rsidRDefault="00D02BF4">
      <w:pPr>
        <w:rPr>
          <w:rFonts w:ascii="Arial" w:eastAsia="SimSun" w:hAnsi="Arial" w:cs="Arial"/>
          <w:szCs w:val="21"/>
        </w:rPr>
      </w:pPr>
      <w:r>
        <w:rPr>
          <w:rFonts w:ascii="Arial" w:eastAsia="SimSun" w:hAnsi="Arial" w:cs="Arial" w:hint="eastAsia"/>
          <w:szCs w:val="21"/>
        </w:rPr>
        <w:t xml:space="preserve">Capacity: 750~1200 kg/h  </w:t>
      </w:r>
    </w:p>
    <w:p w:rsidR="000B4481" w:rsidRDefault="00D02BF4">
      <w:pPr>
        <w:rPr>
          <w:sz w:val="32"/>
          <w:szCs w:val="32"/>
        </w:rPr>
      </w:pPr>
      <w:r>
        <w:rPr>
          <w:rFonts w:ascii="Arial" w:eastAsia="SimSun" w:hAnsi="Arial" w:cs="Arial" w:hint="eastAsia"/>
          <w:szCs w:val="21"/>
        </w:rPr>
        <w:t xml:space="preserve">Working type: </w:t>
      </w:r>
      <w:proofErr w:type="spellStart"/>
      <w:r>
        <w:rPr>
          <w:rFonts w:ascii="Arial" w:eastAsia="SimSun" w:hAnsi="Arial" w:cs="Arial" w:hint="eastAsia"/>
          <w:szCs w:val="21"/>
        </w:rPr>
        <w:t>eletric</w:t>
      </w:r>
      <w:proofErr w:type="spellEnd"/>
      <w:r>
        <w:rPr>
          <w:rFonts w:ascii="Arial" w:eastAsia="SimSun" w:hAnsi="Arial" w:cs="Arial" w:hint="eastAsia"/>
          <w:szCs w:val="21"/>
        </w:rPr>
        <w:t xml:space="preserve"> and manual, two functions for one machine                                                                                  </w:t>
      </w:r>
    </w:p>
    <w:p w:rsidR="000B4481" w:rsidRDefault="00D02BF4">
      <w:r>
        <w:rPr>
          <w:rFonts w:ascii="Arial" w:eastAsia="SimSun" w:hAnsi="Arial" w:cs="Arial" w:hint="eastAsia"/>
          <w:szCs w:val="21"/>
        </w:rPr>
        <w:t>Material: different grains</w:t>
      </w:r>
    </w:p>
    <w:p w:rsidR="000B4481" w:rsidRDefault="00D02BF4">
      <w:r>
        <w:rPr>
          <w:noProof/>
        </w:rPr>
        <w:drawing>
          <wp:inline distT="0" distB="0" distL="114300" distR="114300">
            <wp:extent cx="2489835" cy="2560955"/>
            <wp:effectExtent l="0" t="0" r="571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2560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675890" cy="2647315"/>
            <wp:effectExtent l="0" t="0" r="1016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3375025" cy="2597785"/>
            <wp:effectExtent l="0" t="0" r="15875" b="12065"/>
            <wp:docPr id="6" name="图片 6" descr="扬场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扬场机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481" w:rsidSect="000B4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2CB3"/>
    <w:multiLevelType w:val="singleLevel"/>
    <w:tmpl w:val="5A4B2CB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0144AD"/>
    <w:rsid w:val="000B4481"/>
    <w:rsid w:val="00D02BF4"/>
    <w:rsid w:val="08B04CA0"/>
    <w:rsid w:val="1DF076DD"/>
    <w:rsid w:val="23F62CD9"/>
    <w:rsid w:val="273C0537"/>
    <w:rsid w:val="301F7EC5"/>
    <w:rsid w:val="41C97C3A"/>
    <w:rsid w:val="43671B2A"/>
    <w:rsid w:val="47CD1E49"/>
    <w:rsid w:val="47DC2DE0"/>
    <w:rsid w:val="4AB93C5E"/>
    <w:rsid w:val="4C003790"/>
    <w:rsid w:val="4FC711BC"/>
    <w:rsid w:val="5D9030A8"/>
    <w:rsid w:val="629A4298"/>
    <w:rsid w:val="630144AD"/>
    <w:rsid w:val="64A54A9B"/>
    <w:rsid w:val="739744AB"/>
    <w:rsid w:val="7AA75F19"/>
    <w:rsid w:val="7CAF62EE"/>
    <w:rsid w:val="7F010936"/>
    <w:rsid w:val="7FDB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4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0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2BF4"/>
    <w:rPr>
      <w:rFonts w:ascii="Tahoma" w:eastAsiaTheme="minorEastAsi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10673</dc:creator>
  <cp:lastModifiedBy>Sam Wu</cp:lastModifiedBy>
  <cp:revision>3</cp:revision>
  <dcterms:created xsi:type="dcterms:W3CDTF">2018-01-02T06:49:00Z</dcterms:created>
  <dcterms:modified xsi:type="dcterms:W3CDTF">2018-01-04T12:15:00Z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