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800" w:firstLineChars="300"/>
        <w:rPr>
          <w:rFonts w:hint="default" w:ascii="Calibri" w:hAnsi="Calibri" w:cs="Calibri"/>
          <w:sz w:val="60"/>
          <w:szCs w:val="6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 w:eastAsiaTheme="minorEastAsia"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rPr>
          <w:rFonts w:hint="default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20" w:firstLineChars="200"/>
        <w:rPr>
          <w:rFonts w:hint="default" w:ascii="Calibri" w:hAnsi="Calibri" w:cs="Calibri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20" w:firstLineChars="200"/>
        <w:rPr>
          <w:rFonts w:hint="default" w:ascii="Calibri" w:hAnsi="Calibri" w:cs="Calibri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120" w:firstLineChars="200"/>
        <w:rPr>
          <w:rFonts w:hint="default" w:ascii="Calibri" w:hAnsi="Calibri" w:cs="Calibri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entury751 No2 BT" w:hAnsi="Century751 No2 BT" w:cs="Century751 No2 BT"/>
          <w:sz w:val="44"/>
          <w:szCs w:val="44"/>
          <w:lang w:val="en-US" w:eastAsia="zh-CN"/>
        </w:rPr>
      </w:pPr>
      <w:r>
        <w:rPr>
          <w:rFonts w:hint="default" w:ascii="Century751 No2 BT" w:hAnsi="Century751 No2 BT" w:cs="Century751 No2 BT"/>
          <w:sz w:val="44"/>
          <w:szCs w:val="44"/>
          <w:lang w:val="en-US" w:eastAsia="zh-CN"/>
        </w:rPr>
        <w:t>Manual Meat Slicer</w:t>
      </w:r>
      <w:r>
        <w:rPr>
          <w:rFonts w:hint="eastAsia" w:ascii="Century751 No2 BT" w:hAnsi="Century751 No2 BT" w:cs="Century751 No2 BT"/>
          <w:sz w:val="44"/>
          <w:szCs w:val="44"/>
          <w:lang w:val="en-US" w:eastAsia="zh-CN"/>
        </w:rPr>
        <w:t xml:space="preserve"> In</w:t>
      </w:r>
      <w:r>
        <w:rPr>
          <w:rFonts w:hint="default" w:ascii="Century751 No2 BT" w:hAnsi="Century751 No2 BT" w:cs="Century751 No2 BT"/>
          <w:sz w:val="44"/>
          <w:szCs w:val="44"/>
          <w:lang w:val="en-US" w:eastAsia="zh-CN"/>
        </w:rPr>
        <w:t>structions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         </w:t>
      </w:r>
      <w:r>
        <w:rPr>
          <w:rFonts w:hint="default" w:ascii="Calibri" w:hAnsi="Calibri" w:cs="Calibri"/>
          <w:lang w:val="en-US" w:eastAsia="zh-CN"/>
        </w:rPr>
        <w:drawing>
          <wp:inline distT="0" distB="0" distL="114300" distR="114300">
            <wp:extent cx="3384550" cy="3698875"/>
            <wp:effectExtent l="0" t="0" r="6350" b="15875"/>
            <wp:docPr id="2" name="图片 2" descr="28d1c4ffe97d8eba42ec0580725f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d1c4ffe97d8eba42ec0580725f522"/>
                    <pic:cNvPicPr>
                      <a:picLocks noChangeAspect="1"/>
                    </pic:cNvPicPr>
                  </pic:nvPicPr>
                  <pic:blipFill>
                    <a:blip r:embed="rId4"/>
                    <a:srcRect l="19740" t="9870" r="10729" b="14167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</w:rPr>
        <w:t>Thank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s </w:t>
      </w:r>
      <w:r>
        <w:rPr>
          <w:rFonts w:hint="default" w:ascii="Calibri" w:hAnsi="Calibri" w:cs="Calibri"/>
          <w:sz w:val="28"/>
          <w:szCs w:val="28"/>
        </w:rPr>
        <w:t xml:space="preserve">for using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our company’s</w:t>
      </w:r>
      <w:r>
        <w:rPr>
          <w:rFonts w:hint="default" w:ascii="Calibri" w:hAnsi="Calibri" w:cs="Calibri"/>
          <w:sz w:val="28"/>
          <w:szCs w:val="28"/>
        </w:rPr>
        <w:t xml:space="preserve"> </w:t>
      </w:r>
      <w:r>
        <w:rPr>
          <w:rFonts w:hint="eastAsia" w:ascii="Calibri" w:hAnsi="Calibri" w:cs="Calibri"/>
          <w:sz w:val="28"/>
          <w:szCs w:val="28"/>
          <w:lang w:val="en-US" w:eastAsia="zh-CN"/>
        </w:rPr>
        <w:t>meat slicer</w:t>
      </w:r>
      <w:r>
        <w:rPr>
          <w:rFonts w:hint="default" w:ascii="Calibri" w:hAnsi="Calibri" w:cs="Calibri"/>
          <w:sz w:val="28"/>
          <w:szCs w:val="28"/>
        </w:rPr>
        <w:t xml:space="preserve">, </w:t>
      </w:r>
      <w:r>
        <w:rPr>
          <w:rFonts w:hint="eastAsia" w:ascii="Calibri" w:hAnsi="Calibri" w:cs="Calibri"/>
          <w:sz w:val="28"/>
          <w:szCs w:val="28"/>
          <w:lang w:val="en-US" w:eastAsia="zh-CN"/>
        </w:rPr>
        <w:t>I</w:t>
      </w:r>
      <w:r>
        <w:rPr>
          <w:rFonts w:hint="default" w:ascii="Calibri" w:hAnsi="Calibri" w:cs="Calibri"/>
          <w:sz w:val="28"/>
          <w:szCs w:val="28"/>
        </w:rPr>
        <w:t xml:space="preserve">n order to better use of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device</w:t>
      </w:r>
      <w:r>
        <w:rPr>
          <w:rFonts w:hint="default" w:ascii="Calibri" w:hAnsi="Calibri" w:cs="Calibri"/>
          <w:sz w:val="28"/>
          <w:szCs w:val="28"/>
        </w:rPr>
        <w:t xml:space="preserve">, please read the instructions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carefully </w:t>
      </w:r>
      <w:r>
        <w:rPr>
          <w:rFonts w:hint="default" w:ascii="Calibri" w:hAnsi="Calibri" w:cs="Calibri"/>
          <w:sz w:val="28"/>
          <w:szCs w:val="28"/>
        </w:rPr>
        <w:t>before us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ing.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PRODUCT DETAIL</w:t>
      </w:r>
      <w:r>
        <w:rPr>
          <w:rFonts w:hint="eastAsia" w:ascii="Calibri" w:hAnsi="Calibri" w:cs="Calibri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Calibri" w:hAnsi="Calibri" w:cs="Calibri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    </w:t>
      </w:r>
      <w:r>
        <w:rPr>
          <w:rFonts w:hint="eastAsia" w:ascii="Calibri" w:hAnsi="Calibri" w:cs="Calibri"/>
          <w:lang w:val="en-US" w:eastAsia="zh-CN"/>
        </w:rPr>
        <w:drawing>
          <wp:inline distT="0" distB="0" distL="114300" distR="114300">
            <wp:extent cx="4010025" cy="4010025"/>
            <wp:effectExtent l="0" t="0" r="9525" b="8890"/>
            <wp:docPr id="1" name="图片 1" descr="b6f1921cd487941412850de5d32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f1921cd487941412850de5d321654"/>
                    <pic:cNvPicPr>
                      <a:picLocks noChangeAspect="1"/>
                    </pic:cNvPicPr>
                  </pic:nvPicPr>
                  <pic:blipFill>
                    <a:blip r:embed="rId5"/>
                    <a:srcRect t="-6107" r="-893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Calibri" w:hAnsi="Calibri" w:cs="Calibri"/>
          <w:sz w:val="28"/>
          <w:szCs w:val="28"/>
        </w:rPr>
      </w:pPr>
      <w:bookmarkStart w:id="0" w:name="_GoBack"/>
      <w:bookmarkEnd w:id="0"/>
      <w:r>
        <w:rPr>
          <w:rFonts w:hint="default" w:ascii="Calibri" w:hAnsi="Calibri" w:cs="Calibri"/>
          <w:b/>
          <w:bCs/>
          <w:sz w:val="28"/>
          <w:szCs w:val="28"/>
          <w:lang w:val="en-US" w:eastAsia="zh-CN"/>
        </w:rPr>
        <w:t>USE INSTRUCTIONS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  1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.Put</w:t>
      </w:r>
      <w:r>
        <w:rPr>
          <w:rFonts w:hint="default" w:ascii="Calibri" w:hAnsi="Calibri" w:cs="Calibri"/>
          <w:sz w:val="28"/>
          <w:szCs w:val="28"/>
        </w:rPr>
        <w:t xml:space="preserve"> the machine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on the </w:t>
      </w:r>
      <w:r>
        <w:rPr>
          <w:rFonts w:hint="default" w:ascii="Calibri" w:hAnsi="Calibri" w:cs="Calibri"/>
          <w:sz w:val="28"/>
          <w:szCs w:val="28"/>
        </w:rPr>
        <w:t>flat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and </w:t>
      </w:r>
      <w:r>
        <w:rPr>
          <w:rFonts w:hint="default" w:ascii="Calibri" w:hAnsi="Calibri" w:cs="Calibri"/>
          <w:sz w:val="28"/>
          <w:szCs w:val="28"/>
        </w:rPr>
        <w:t>smooth table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when slicing</w:t>
      </w:r>
      <w:r>
        <w:rPr>
          <w:rFonts w:hint="default" w:ascii="Calibri" w:hAnsi="Calibri" w:cs="Calibri"/>
          <w:sz w:val="28"/>
          <w:szCs w:val="28"/>
        </w:rPr>
        <w:t>, make sure the four sucking disc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foots </w:t>
      </w:r>
      <w:r>
        <w:rPr>
          <w:rFonts w:hint="default" w:ascii="Calibri" w:hAnsi="Calibri" w:cs="Calibri"/>
          <w:sz w:val="28"/>
          <w:szCs w:val="28"/>
        </w:rPr>
        <w:t xml:space="preserve">are stable, place the standard meat rolls or hard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food</w:t>
      </w:r>
      <w:r>
        <w:rPr>
          <w:rFonts w:hint="default" w:ascii="Calibri" w:hAnsi="Calibri" w:cs="Calibri"/>
          <w:sz w:val="28"/>
          <w:szCs w:val="28"/>
        </w:rPr>
        <w:t xml:space="preserve"> materia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l </w:t>
      </w:r>
      <w:r>
        <w:rPr>
          <w:rFonts w:hint="default" w:ascii="Calibri" w:hAnsi="Calibri" w:cs="Calibri"/>
          <w:sz w:val="28"/>
          <w:szCs w:val="28"/>
        </w:rPr>
        <w:t xml:space="preserve">on the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work</w:t>
      </w:r>
      <w:r>
        <w:rPr>
          <w:rFonts w:hint="default" w:ascii="Calibri" w:hAnsi="Calibri" w:cs="Calibri"/>
          <w:sz w:val="28"/>
          <w:szCs w:val="28"/>
        </w:rPr>
        <w:t xml:space="preserve"> table. Adjust the thickness through the gasket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2.</w:t>
      </w:r>
      <w:r>
        <w:rPr>
          <w:rFonts w:hint="default" w:ascii="Calibri" w:hAnsi="Calibri" w:cs="Calibri"/>
          <w:sz w:val="28"/>
          <w:szCs w:val="28"/>
        </w:rPr>
        <w:t xml:space="preserve">Press the meat with the meat box ,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Left hand </w:t>
      </w:r>
      <w:r>
        <w:rPr>
          <w:rFonts w:hint="default" w:ascii="Calibri" w:hAnsi="Calibri" w:cs="Calibri"/>
          <w:sz w:val="28"/>
          <w:szCs w:val="28"/>
        </w:rPr>
        <w:t>press the meat and push the meat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to the blade direction</w:t>
      </w:r>
      <w:r>
        <w:rPr>
          <w:rFonts w:hint="default" w:ascii="Calibri" w:hAnsi="Calibri" w:cs="Calibri"/>
          <w:sz w:val="28"/>
          <w:szCs w:val="28"/>
        </w:rPr>
        <w:t xml:space="preserve">,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Right hand hold the blade handle then press down the handle and cut the meat to slicer, </w:t>
      </w:r>
      <w:r>
        <w:rPr>
          <w:rFonts w:hint="default" w:ascii="Calibri" w:hAnsi="Calibri" w:cs="Calibri"/>
          <w:sz w:val="28"/>
          <w:szCs w:val="28"/>
        </w:rPr>
        <w:t xml:space="preserve">Then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lift up the blade handle.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  <w:lang w:val="en-US" w:eastAsia="zh-CN"/>
        </w:rPr>
        <w:t>MAINTENANCE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  1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.K</w:t>
      </w:r>
      <w:r>
        <w:rPr>
          <w:rFonts w:hint="default" w:ascii="Calibri" w:hAnsi="Calibri" w:cs="Calibri"/>
          <w:sz w:val="28"/>
          <w:szCs w:val="28"/>
        </w:rPr>
        <w:t>eep food hygienic, the machine parts contact with food must be cleaned after use. Cleaners must be non-toxic, non-corrosive. wipe dry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with a dry cloth after cleaning.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2.The </w:t>
      </w:r>
      <w:r>
        <w:rPr>
          <w:rFonts w:hint="default" w:ascii="Calibri" w:hAnsi="Calibri" w:cs="Calibri"/>
          <w:sz w:val="28"/>
          <w:szCs w:val="28"/>
        </w:rPr>
        <w:t>machine use stainless steel blades, if not used for a long time, please wipe clean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and keep dry.</w:t>
      </w:r>
    </w:p>
    <w:sectPr>
      <w:pgSz w:w="16838" w:h="11906" w:orient="landscape"/>
      <w:pgMar w:top="940" w:right="720" w:bottom="886" w:left="578" w:header="851" w:footer="992" w:gutter="0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751 No2 BT">
    <w:panose1 w:val="00000000000000000000"/>
    <w:charset w:val="00"/>
    <w:family w:val="auto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14"/>
    <w:rsid w:val="001B7214"/>
    <w:rsid w:val="002F2806"/>
    <w:rsid w:val="025E0FF7"/>
    <w:rsid w:val="064D6375"/>
    <w:rsid w:val="07F32F5F"/>
    <w:rsid w:val="0D0E0899"/>
    <w:rsid w:val="17D94232"/>
    <w:rsid w:val="1C60509B"/>
    <w:rsid w:val="1E567A95"/>
    <w:rsid w:val="201453A4"/>
    <w:rsid w:val="2539767A"/>
    <w:rsid w:val="270471FA"/>
    <w:rsid w:val="2D7F4E49"/>
    <w:rsid w:val="36581405"/>
    <w:rsid w:val="446B586D"/>
    <w:rsid w:val="486365C3"/>
    <w:rsid w:val="4A7D6DAC"/>
    <w:rsid w:val="4BC44581"/>
    <w:rsid w:val="50DF7421"/>
    <w:rsid w:val="67331C8D"/>
    <w:rsid w:val="68A05D66"/>
    <w:rsid w:val="6AB00603"/>
    <w:rsid w:val="6B521538"/>
    <w:rsid w:val="74E37A81"/>
    <w:rsid w:val="7B2E49D4"/>
    <w:rsid w:val="7B6B4490"/>
    <w:rsid w:val="7CAD15EB"/>
    <w:rsid w:val="7E0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2017-09-11T06:25:00Z</cp:lastPrinted>
  <dcterms:modified xsi:type="dcterms:W3CDTF">2020-04-20T07:37:36Z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